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50D33" w14:textId="3A06109C" w:rsidR="00D00F5F" w:rsidRPr="00FA339F" w:rsidRDefault="00F70631" w:rsidP="00D00F5F">
      <w:pPr>
        <w:spacing w:line="276" w:lineRule="auto"/>
        <w:rPr>
          <w:rFonts w:eastAsia="Calibri"/>
          <w:sz w:val="28"/>
          <w:szCs w:val="28"/>
        </w:rPr>
      </w:pPr>
      <w:r>
        <w:rPr>
          <w:rFonts w:eastAsia="Calibri"/>
          <w:sz w:val="28"/>
          <w:szCs w:val="28"/>
        </w:rPr>
        <w:t>HOLY WEEK REFLECTION</w:t>
      </w:r>
      <w:bookmarkStart w:id="0" w:name="_GoBack"/>
      <w:bookmarkEnd w:id="0"/>
    </w:p>
    <w:p w14:paraId="654827EE" w14:textId="540D2539" w:rsidR="00D00F5F" w:rsidRDefault="00D00F5F" w:rsidP="00D00F5F">
      <w:pPr>
        <w:spacing w:line="276" w:lineRule="auto"/>
        <w:jc w:val="left"/>
        <w:rPr>
          <w:rFonts w:eastAsia="Calibri"/>
          <w:sz w:val="28"/>
          <w:szCs w:val="28"/>
        </w:rPr>
      </w:pPr>
      <w:r w:rsidRPr="00554445">
        <w:rPr>
          <w:rFonts w:eastAsia="Calibri"/>
          <w:sz w:val="28"/>
          <w:szCs w:val="28"/>
        </w:rPr>
        <w:t xml:space="preserve">Hello.  </w:t>
      </w:r>
      <w:r w:rsidRPr="00EB6A76">
        <w:rPr>
          <w:rFonts w:eastAsia="Calibri"/>
          <w:sz w:val="28"/>
          <w:szCs w:val="28"/>
        </w:rPr>
        <w:t xml:space="preserve">This is Bishop John LeVoir with a reflection for </w:t>
      </w:r>
      <w:r w:rsidR="008D62C5">
        <w:rPr>
          <w:rFonts w:eastAsia="Calibri"/>
          <w:sz w:val="28"/>
          <w:szCs w:val="28"/>
        </w:rPr>
        <w:t>Holy Week</w:t>
      </w:r>
      <w:r w:rsidRPr="00EB6A76">
        <w:rPr>
          <w:rFonts w:eastAsia="Calibri"/>
          <w:sz w:val="28"/>
          <w:szCs w:val="28"/>
        </w:rPr>
        <w:t>.</w:t>
      </w:r>
    </w:p>
    <w:p w14:paraId="22C78351" w14:textId="1F97CB95" w:rsidR="00F02AE4" w:rsidRDefault="00393D07" w:rsidP="00393D07">
      <w:pPr>
        <w:spacing w:after="0"/>
        <w:jc w:val="left"/>
        <w:rPr>
          <w:rFonts w:eastAsia="Calibri"/>
          <w:sz w:val="28"/>
          <w:szCs w:val="28"/>
        </w:rPr>
      </w:pPr>
      <w:r>
        <w:rPr>
          <w:color w:val="333333"/>
          <w:sz w:val="28"/>
          <w:szCs w:val="28"/>
          <w:shd w:val="clear" w:color="auto" w:fill="FFFFFF"/>
        </w:rPr>
        <w:t xml:space="preserve">St. Paul writes in his letter to the Philippians: </w:t>
      </w:r>
      <w:bookmarkStart w:id="1" w:name="_Hlk509580683"/>
      <w:r>
        <w:rPr>
          <w:color w:val="333333"/>
          <w:sz w:val="28"/>
          <w:szCs w:val="28"/>
          <w:shd w:val="clear" w:color="auto" w:fill="FFFFFF"/>
        </w:rPr>
        <w:t>“</w:t>
      </w:r>
      <w:r w:rsidRPr="00393D07">
        <w:rPr>
          <w:color w:val="333333"/>
          <w:sz w:val="28"/>
          <w:szCs w:val="28"/>
          <w:shd w:val="clear" w:color="auto" w:fill="FFFFFF"/>
        </w:rPr>
        <w:t>Christ became obedient to the point of death,</w:t>
      </w:r>
      <w:r>
        <w:rPr>
          <w:color w:val="333333"/>
          <w:sz w:val="28"/>
          <w:szCs w:val="28"/>
          <w:shd w:val="clear" w:color="auto" w:fill="FFFFFF"/>
        </w:rPr>
        <w:t xml:space="preserve"> </w:t>
      </w:r>
      <w:r w:rsidRPr="00393D07">
        <w:rPr>
          <w:color w:val="333333"/>
          <w:sz w:val="28"/>
          <w:szCs w:val="28"/>
          <w:shd w:val="clear" w:color="auto" w:fill="FFFFFF"/>
        </w:rPr>
        <w:t>even death on a cross.</w:t>
      </w:r>
      <w:r>
        <w:rPr>
          <w:color w:val="333333"/>
          <w:sz w:val="28"/>
          <w:szCs w:val="28"/>
          <w:shd w:val="clear" w:color="auto" w:fill="FFFFFF"/>
        </w:rPr>
        <w:t xml:space="preserve">  </w:t>
      </w:r>
      <w:r w:rsidRPr="00393D07">
        <w:rPr>
          <w:color w:val="333333"/>
          <w:sz w:val="28"/>
          <w:szCs w:val="28"/>
          <w:shd w:val="clear" w:color="auto" w:fill="FFFFFF"/>
        </w:rPr>
        <w:t>Because of this, God greatly exalted him</w:t>
      </w:r>
      <w:r>
        <w:rPr>
          <w:color w:val="333333"/>
          <w:sz w:val="28"/>
          <w:szCs w:val="28"/>
          <w:shd w:val="clear" w:color="auto" w:fill="FFFFFF"/>
        </w:rPr>
        <w:t xml:space="preserve"> </w:t>
      </w:r>
      <w:r w:rsidRPr="00393D07">
        <w:rPr>
          <w:color w:val="333333"/>
          <w:sz w:val="28"/>
          <w:szCs w:val="28"/>
          <w:shd w:val="clear" w:color="auto" w:fill="FFFFFF"/>
        </w:rPr>
        <w:t>and bestowed on him the name which is above every name.</w:t>
      </w:r>
      <w:r>
        <w:rPr>
          <w:color w:val="333333"/>
          <w:sz w:val="28"/>
          <w:szCs w:val="28"/>
          <w:shd w:val="clear" w:color="auto" w:fill="FFFFFF"/>
        </w:rPr>
        <w:t>”</w:t>
      </w:r>
      <w:r w:rsidR="00F02AE4">
        <w:rPr>
          <w:color w:val="333333"/>
          <w:sz w:val="28"/>
          <w:szCs w:val="28"/>
          <w:shd w:val="clear" w:color="auto" w:fill="FFFFFF"/>
        </w:rPr>
        <w:t xml:space="preserve">  </w:t>
      </w:r>
      <w:bookmarkEnd w:id="1"/>
      <w:r>
        <w:rPr>
          <w:rFonts w:eastAsia="Calibri"/>
          <w:sz w:val="28"/>
          <w:szCs w:val="28"/>
        </w:rPr>
        <w:t xml:space="preserve">This quote from St. Paul encapsulates the meaning of Holy Week.  </w:t>
      </w:r>
    </w:p>
    <w:p w14:paraId="7C55B191" w14:textId="77777777" w:rsidR="00F02AE4" w:rsidRDefault="00F02AE4" w:rsidP="00393D07">
      <w:pPr>
        <w:spacing w:after="0"/>
        <w:jc w:val="left"/>
        <w:rPr>
          <w:rFonts w:eastAsia="Calibri"/>
          <w:sz w:val="28"/>
          <w:szCs w:val="28"/>
        </w:rPr>
      </w:pPr>
    </w:p>
    <w:p w14:paraId="4AF75AD3" w14:textId="5B057B3D" w:rsidR="00393D07" w:rsidRDefault="00393D07" w:rsidP="00393D07">
      <w:pPr>
        <w:spacing w:after="0"/>
        <w:jc w:val="left"/>
        <w:rPr>
          <w:rFonts w:eastAsia="Calibri"/>
          <w:sz w:val="28"/>
          <w:szCs w:val="28"/>
        </w:rPr>
      </w:pPr>
      <w:r>
        <w:rPr>
          <w:rFonts w:eastAsia="Calibri"/>
          <w:sz w:val="28"/>
          <w:szCs w:val="28"/>
        </w:rPr>
        <w:t>This is the week that we travel with Jesus from his triumphal entrance into Jerusalem</w:t>
      </w:r>
      <w:r w:rsidR="00F04B97">
        <w:rPr>
          <w:rFonts w:eastAsia="Calibri"/>
          <w:sz w:val="28"/>
          <w:szCs w:val="28"/>
        </w:rPr>
        <w:t xml:space="preserve"> on Palm Sunday</w:t>
      </w:r>
      <w:r>
        <w:rPr>
          <w:rFonts w:eastAsia="Calibri"/>
          <w:sz w:val="28"/>
          <w:szCs w:val="28"/>
        </w:rPr>
        <w:t>, recline with him at table</w:t>
      </w:r>
      <w:r w:rsidR="00F87C80">
        <w:rPr>
          <w:rFonts w:eastAsia="Calibri"/>
          <w:sz w:val="28"/>
          <w:szCs w:val="28"/>
        </w:rPr>
        <w:t xml:space="preserve"> at the Last Supper</w:t>
      </w:r>
      <w:r w:rsidR="00F04B97">
        <w:rPr>
          <w:rFonts w:eastAsia="Calibri"/>
          <w:sz w:val="28"/>
          <w:szCs w:val="28"/>
        </w:rPr>
        <w:t xml:space="preserve"> on Holy Thursday</w:t>
      </w:r>
      <w:r>
        <w:rPr>
          <w:rFonts w:eastAsia="Calibri"/>
          <w:sz w:val="28"/>
          <w:szCs w:val="28"/>
        </w:rPr>
        <w:t>, accompany him in his passion and death</w:t>
      </w:r>
      <w:r w:rsidR="00F04B97">
        <w:rPr>
          <w:rFonts w:eastAsia="Calibri"/>
          <w:sz w:val="28"/>
          <w:szCs w:val="28"/>
        </w:rPr>
        <w:t xml:space="preserve"> on Good Friday</w:t>
      </w:r>
      <w:r>
        <w:rPr>
          <w:rFonts w:eastAsia="Calibri"/>
          <w:sz w:val="28"/>
          <w:szCs w:val="28"/>
        </w:rPr>
        <w:t xml:space="preserve">, and </w:t>
      </w:r>
      <w:r w:rsidR="000C7CFA">
        <w:rPr>
          <w:rFonts w:eastAsia="Calibri"/>
          <w:sz w:val="28"/>
          <w:szCs w:val="28"/>
        </w:rPr>
        <w:t>experience with great joy his resurrection from the dead</w:t>
      </w:r>
      <w:r w:rsidR="00F04B97">
        <w:rPr>
          <w:rFonts w:eastAsia="Calibri"/>
          <w:sz w:val="28"/>
          <w:szCs w:val="28"/>
        </w:rPr>
        <w:t xml:space="preserve"> on Holy Saturday and Easter Sunday</w:t>
      </w:r>
      <w:r w:rsidR="000C7CFA">
        <w:rPr>
          <w:rFonts w:eastAsia="Calibri"/>
          <w:sz w:val="28"/>
          <w:szCs w:val="28"/>
        </w:rPr>
        <w:t>.</w:t>
      </w:r>
    </w:p>
    <w:p w14:paraId="4D78C9BD" w14:textId="2DE0425C" w:rsidR="000C7CFA" w:rsidRDefault="000C7CFA" w:rsidP="00393D07">
      <w:pPr>
        <w:spacing w:after="0"/>
        <w:jc w:val="left"/>
        <w:rPr>
          <w:rFonts w:eastAsia="Calibri"/>
          <w:sz w:val="28"/>
          <w:szCs w:val="28"/>
        </w:rPr>
      </w:pPr>
    </w:p>
    <w:p w14:paraId="0F5E9014" w14:textId="19734430" w:rsidR="000C7CFA" w:rsidRDefault="000C7CFA" w:rsidP="00393D07">
      <w:pPr>
        <w:spacing w:after="0"/>
        <w:jc w:val="left"/>
        <w:rPr>
          <w:rFonts w:eastAsia="Calibri"/>
          <w:sz w:val="28"/>
          <w:szCs w:val="28"/>
        </w:rPr>
      </w:pPr>
      <w:r>
        <w:rPr>
          <w:rFonts w:eastAsia="Calibri"/>
          <w:sz w:val="28"/>
          <w:szCs w:val="28"/>
        </w:rPr>
        <w:t>Jesus did experience death on the cross in obedience to the will of his Father and in union with the will of his Father.  But, the Father exalted Jesus by raising him from the dead, and seating him at his right hand.</w:t>
      </w:r>
    </w:p>
    <w:p w14:paraId="760B9517" w14:textId="35638147" w:rsidR="000C7CFA" w:rsidRDefault="000C7CFA" w:rsidP="00393D07">
      <w:pPr>
        <w:spacing w:after="0"/>
        <w:jc w:val="left"/>
        <w:rPr>
          <w:rFonts w:eastAsia="Calibri"/>
          <w:sz w:val="28"/>
          <w:szCs w:val="28"/>
        </w:rPr>
      </w:pPr>
    </w:p>
    <w:p w14:paraId="45634640" w14:textId="1D69DBF6" w:rsidR="000C7CFA" w:rsidRDefault="000C7CFA" w:rsidP="00393D07">
      <w:pPr>
        <w:spacing w:after="0"/>
        <w:jc w:val="left"/>
        <w:rPr>
          <w:rFonts w:eastAsia="Calibri"/>
          <w:sz w:val="28"/>
          <w:szCs w:val="28"/>
        </w:rPr>
      </w:pPr>
      <w:r>
        <w:rPr>
          <w:rFonts w:eastAsia="Calibri"/>
          <w:sz w:val="28"/>
          <w:szCs w:val="28"/>
        </w:rPr>
        <w:t>We are called to be with Jesus during Holy Week in a way different from other weeks.</w:t>
      </w:r>
      <w:r w:rsidR="004000D1">
        <w:rPr>
          <w:rFonts w:eastAsia="Calibri"/>
          <w:sz w:val="28"/>
          <w:szCs w:val="28"/>
        </w:rPr>
        <w:t xml:space="preserve">  This week, we celebrate and remember the events that saved us from sin and death, and opened for us the ways and means of eternal life.</w:t>
      </w:r>
    </w:p>
    <w:p w14:paraId="01283520" w14:textId="7E8ACE69" w:rsidR="00F02AE4" w:rsidRDefault="00F02AE4" w:rsidP="00393D07">
      <w:pPr>
        <w:spacing w:after="0"/>
        <w:jc w:val="left"/>
        <w:rPr>
          <w:rFonts w:eastAsia="Calibri"/>
          <w:sz w:val="28"/>
          <w:szCs w:val="28"/>
        </w:rPr>
      </w:pPr>
    </w:p>
    <w:p w14:paraId="2E1D7E6B" w14:textId="6FEA3B58" w:rsidR="00F02AE4" w:rsidRDefault="00F02AE4" w:rsidP="00393D07">
      <w:pPr>
        <w:spacing w:after="0"/>
        <w:jc w:val="left"/>
        <w:rPr>
          <w:rFonts w:eastAsia="Calibri"/>
          <w:sz w:val="28"/>
          <w:szCs w:val="28"/>
        </w:rPr>
      </w:pPr>
      <w:r>
        <w:rPr>
          <w:rFonts w:eastAsia="Calibri"/>
          <w:sz w:val="28"/>
          <w:szCs w:val="28"/>
        </w:rPr>
        <w:t>By travelling with Jesus through Holy Week, we ask him to immerse us more deeply into the mystery of human salvation.  We implore him to help us to live the Gospel ever more faithfully and to tell others of the Good News that we have discovered.</w:t>
      </w:r>
    </w:p>
    <w:p w14:paraId="07F395D9" w14:textId="26C84CDF" w:rsidR="0046300A" w:rsidRDefault="0046300A" w:rsidP="00393D07">
      <w:pPr>
        <w:spacing w:after="0"/>
        <w:jc w:val="left"/>
        <w:rPr>
          <w:rFonts w:eastAsia="Calibri"/>
          <w:sz w:val="28"/>
          <w:szCs w:val="28"/>
        </w:rPr>
      </w:pPr>
    </w:p>
    <w:p w14:paraId="6D39D2D6" w14:textId="52EB39CF" w:rsidR="0046300A" w:rsidRPr="00393D07" w:rsidRDefault="0046300A" w:rsidP="00393D07">
      <w:pPr>
        <w:spacing w:after="0"/>
        <w:jc w:val="left"/>
        <w:rPr>
          <w:rFonts w:eastAsia="Calibri"/>
          <w:sz w:val="28"/>
          <w:szCs w:val="28"/>
        </w:rPr>
      </w:pPr>
      <w:r>
        <w:rPr>
          <w:color w:val="333333"/>
          <w:sz w:val="28"/>
          <w:szCs w:val="28"/>
          <w:shd w:val="clear" w:color="auto" w:fill="FFFFFF"/>
        </w:rPr>
        <w:t>“</w:t>
      </w:r>
      <w:r w:rsidRPr="00393D07">
        <w:rPr>
          <w:color w:val="333333"/>
          <w:sz w:val="28"/>
          <w:szCs w:val="28"/>
          <w:shd w:val="clear" w:color="auto" w:fill="FFFFFF"/>
        </w:rPr>
        <w:t>Christ became obedient to the point of death,</w:t>
      </w:r>
      <w:r>
        <w:rPr>
          <w:color w:val="333333"/>
          <w:sz w:val="28"/>
          <w:szCs w:val="28"/>
          <w:shd w:val="clear" w:color="auto" w:fill="FFFFFF"/>
        </w:rPr>
        <w:t xml:space="preserve"> </w:t>
      </w:r>
      <w:r w:rsidRPr="00393D07">
        <w:rPr>
          <w:color w:val="333333"/>
          <w:sz w:val="28"/>
          <w:szCs w:val="28"/>
          <w:shd w:val="clear" w:color="auto" w:fill="FFFFFF"/>
        </w:rPr>
        <w:t>even death on a cross.</w:t>
      </w:r>
      <w:r>
        <w:rPr>
          <w:color w:val="333333"/>
          <w:sz w:val="28"/>
          <w:szCs w:val="28"/>
          <w:shd w:val="clear" w:color="auto" w:fill="FFFFFF"/>
        </w:rPr>
        <w:t xml:space="preserve">  </w:t>
      </w:r>
      <w:r w:rsidRPr="00393D07">
        <w:rPr>
          <w:color w:val="333333"/>
          <w:sz w:val="28"/>
          <w:szCs w:val="28"/>
          <w:shd w:val="clear" w:color="auto" w:fill="FFFFFF"/>
        </w:rPr>
        <w:t>Because of this, God greatly exalted him</w:t>
      </w:r>
      <w:r>
        <w:rPr>
          <w:color w:val="333333"/>
          <w:sz w:val="28"/>
          <w:szCs w:val="28"/>
          <w:shd w:val="clear" w:color="auto" w:fill="FFFFFF"/>
        </w:rPr>
        <w:t xml:space="preserve"> </w:t>
      </w:r>
      <w:r w:rsidRPr="00393D07">
        <w:rPr>
          <w:color w:val="333333"/>
          <w:sz w:val="28"/>
          <w:szCs w:val="28"/>
          <w:shd w:val="clear" w:color="auto" w:fill="FFFFFF"/>
        </w:rPr>
        <w:t>and bestowed on him the name which is above every name.</w:t>
      </w:r>
      <w:r>
        <w:rPr>
          <w:color w:val="333333"/>
          <w:sz w:val="28"/>
          <w:szCs w:val="28"/>
          <w:shd w:val="clear" w:color="auto" w:fill="FFFFFF"/>
        </w:rPr>
        <w:t xml:space="preserve">”  </w:t>
      </w:r>
    </w:p>
    <w:sectPr w:rsidR="0046300A" w:rsidRPr="00393D07" w:rsidSect="003D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5F"/>
    <w:rsid w:val="000C7CFA"/>
    <w:rsid w:val="002B5141"/>
    <w:rsid w:val="00393D07"/>
    <w:rsid w:val="003D4E12"/>
    <w:rsid w:val="004000D1"/>
    <w:rsid w:val="0046300A"/>
    <w:rsid w:val="00576B45"/>
    <w:rsid w:val="00765CEB"/>
    <w:rsid w:val="008D62C5"/>
    <w:rsid w:val="008F3E47"/>
    <w:rsid w:val="00AB15A0"/>
    <w:rsid w:val="00D00F5F"/>
    <w:rsid w:val="00E57704"/>
    <w:rsid w:val="00F02AE4"/>
    <w:rsid w:val="00F04B97"/>
    <w:rsid w:val="00F10D4D"/>
    <w:rsid w:val="00F70631"/>
    <w:rsid w:val="00F8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AD74"/>
  <w15:chartTrackingRefBased/>
  <w15:docId w15:val="{1C4C8D1C-FC97-4D87-9973-9DC69D7A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Microsoft Sans Serif"/>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5F"/>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Bishop</dc:creator>
  <cp:keywords/>
  <dc:description/>
  <cp:lastModifiedBy>Chris Clancy</cp:lastModifiedBy>
  <cp:revision>10</cp:revision>
  <cp:lastPrinted>2018-03-23T20:02:00Z</cp:lastPrinted>
  <dcterms:created xsi:type="dcterms:W3CDTF">2018-03-23T19:29:00Z</dcterms:created>
  <dcterms:modified xsi:type="dcterms:W3CDTF">2018-03-26T14:29:00Z</dcterms:modified>
</cp:coreProperties>
</file>